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0A7" w14:textId="7942B180" w:rsidR="00F91EDD" w:rsidRDefault="00F91EDD" w:rsidP="00F91EDD">
      <w:pPr>
        <w:pStyle w:val="Titre1"/>
      </w:pPr>
      <w:r>
        <w:t xml:space="preserve">Les Groupes de Veille du Collectif </w:t>
      </w:r>
    </w:p>
    <w:p w14:paraId="0BF07433" w14:textId="77777777" w:rsidR="00F91EDD" w:rsidRDefault="00F91EDD" w:rsidP="00F91EDD"/>
    <w:p w14:paraId="69B6C168" w14:textId="1AB68CE0" w:rsidR="00F91EDD" w:rsidRDefault="00F91EDD" w:rsidP="00F91EDD">
      <w:r>
        <w:t xml:space="preserve">- </w:t>
      </w:r>
      <w:r>
        <w:t>par au moins 2</w:t>
      </w:r>
      <w:r>
        <w:t xml:space="preserve"> </w:t>
      </w:r>
      <w:r>
        <w:t xml:space="preserve">personnes membres de Tous Dehors </w:t>
      </w:r>
    </w:p>
    <w:p w14:paraId="21E67655" w14:textId="77777777" w:rsidR="00F91EDD" w:rsidRDefault="00F91EDD" w:rsidP="00F91EDD">
      <w:r>
        <w:t xml:space="preserve">- </w:t>
      </w:r>
      <w:r>
        <w:t xml:space="preserve">qui se sentent capables/ont envie </w:t>
      </w:r>
      <w:r>
        <w:t>de porter ces GV et on une expérience/expertise à partager sur la thématique du GV</w:t>
      </w:r>
      <w:r>
        <w:tab/>
      </w:r>
      <w:r>
        <w:tab/>
      </w:r>
    </w:p>
    <w:p w14:paraId="5F3A2D07" w14:textId="77777777" w:rsidR="00F91EDD" w:rsidRDefault="00F91EDD" w:rsidP="00F91EDD">
      <w:r>
        <w:t xml:space="preserve">- </w:t>
      </w:r>
      <w:r>
        <w:t>Bénévoles + mis à disposition par leur structure</w:t>
      </w:r>
      <w:r>
        <w:tab/>
      </w:r>
      <w:r>
        <w:tab/>
      </w:r>
    </w:p>
    <w:p w14:paraId="6845971C" w14:textId="77777777" w:rsidR="00F91EDD" w:rsidRDefault="00F91EDD" w:rsidP="00F91EDD">
      <w:r>
        <w:t xml:space="preserve">- </w:t>
      </w:r>
      <w:r>
        <w:t>sur base du volontariat</w:t>
      </w:r>
      <w:r>
        <w:tab/>
      </w:r>
    </w:p>
    <w:p w14:paraId="5AD2C637" w14:textId="77777777" w:rsidR="00F91EDD" w:rsidRDefault="00F91EDD" w:rsidP="00F91EDD">
      <w:r>
        <w:t>-Durée du mandat : t</w:t>
      </w:r>
      <w:r>
        <w:t>ant que la personne a envie d’y rester.</w:t>
      </w:r>
      <w:r>
        <w:t xml:space="preserve"> Pour quitter le GV, e</w:t>
      </w:r>
      <w:r>
        <w:t xml:space="preserve">lle peut trouver un remplaçant le cas échéant, ou </w:t>
      </w:r>
      <w:r>
        <w:t xml:space="preserve">doit </w:t>
      </w:r>
      <w:r>
        <w:t>confier à la plénière la charge de le faire</w:t>
      </w:r>
      <w:r>
        <w:tab/>
      </w:r>
    </w:p>
    <w:p w14:paraId="393361E3" w14:textId="32F4D0E6" w:rsidR="002970FE" w:rsidRDefault="00F91EDD" w:rsidP="00F91EDD">
      <w:r>
        <w:t>- Possibilité d’inviter une personne extérieur</w:t>
      </w:r>
      <w:r w:rsidR="002970FE">
        <w:t>e</w:t>
      </w:r>
      <w:r>
        <w:t xml:space="preserve"> pour une tâche dans le GV</w:t>
      </w:r>
      <w:r>
        <w:tab/>
      </w:r>
    </w:p>
    <w:p w14:paraId="1CF4E581" w14:textId="00150998" w:rsidR="00F91EDD" w:rsidRPr="00F91EDD" w:rsidRDefault="002970FE" w:rsidP="00F91EDD">
      <w:r>
        <w:t>- Fréquence : existe t</w:t>
      </w:r>
      <w:r w:rsidR="00F91EDD">
        <w:t>out le temps</w:t>
      </w:r>
      <w:r>
        <w:t xml:space="preserve">, se réunit à la convenance des membres, répond aux sollicitations des membres du Collectif et/ou de la plénière. </w:t>
      </w:r>
    </w:p>
    <w:p w14:paraId="0EF52925" w14:textId="6E3819CD" w:rsidR="00F91EDD" w:rsidRPr="002970FE" w:rsidRDefault="00F91EDD">
      <w:pPr>
        <w:rPr>
          <w:b/>
          <w:bCs/>
          <w:sz w:val="28"/>
          <w:szCs w:val="28"/>
        </w:rPr>
      </w:pPr>
      <w:r w:rsidRPr="002970FE">
        <w:rPr>
          <w:b/>
          <w:bCs/>
          <w:sz w:val="28"/>
          <w:szCs w:val="28"/>
        </w:rPr>
        <w:t>Groupe de veille (GV) Gouvernance partagée</w:t>
      </w:r>
    </w:p>
    <w:p w14:paraId="76D1B65B" w14:textId="77777777" w:rsidR="002970FE" w:rsidRDefault="002970FE" w:rsidP="00F91EDD">
      <w:r>
        <w:t>Missions :</w:t>
      </w:r>
    </w:p>
    <w:p w14:paraId="14B50639" w14:textId="0055CE23" w:rsidR="00F91EDD" w:rsidRDefault="00F91EDD" w:rsidP="00F91EDD">
      <w:r>
        <w:t>Faciliter des processus</w:t>
      </w:r>
    </w:p>
    <w:p w14:paraId="7FBC8069" w14:textId="77777777" w:rsidR="00F91EDD" w:rsidRDefault="00F91EDD" w:rsidP="00F91EDD">
      <w:r>
        <w:t>Soutenir les GT/racines qui en font la demande</w:t>
      </w:r>
    </w:p>
    <w:p w14:paraId="7D9735D3" w14:textId="77777777" w:rsidR="00F91EDD" w:rsidRDefault="00F91EDD" w:rsidP="00F91EDD">
      <w:r>
        <w:t>Tenir une boîte à outils utilisable par les membres de tous dehors, la relier aux ressources partagées du site ou tout autre endroit accessible à tous dans le collectif (collecter des ressources et les maintenir utilisables)</w:t>
      </w:r>
    </w:p>
    <w:p w14:paraId="2CF8DF42" w14:textId="77777777" w:rsidR="00F91EDD" w:rsidRDefault="00F91EDD" w:rsidP="00F91EDD">
      <w:r>
        <w:t>Recevoir les doléances en lien avec la gouvernance du collectif, les relayer avec ou sans bonification vers plénière, ou faire des propositions directes à la plénière</w:t>
      </w:r>
    </w:p>
    <w:p w14:paraId="105AADAE" w14:textId="664DB040" w:rsidR="00F91EDD" w:rsidRDefault="00F91EDD" w:rsidP="00F91EDD">
      <w:r>
        <w:t>Check-up annuel de la gouvernance du collectif</w:t>
      </w:r>
    </w:p>
    <w:p w14:paraId="3F519B25" w14:textId="38B9C2BE" w:rsidR="00F91EDD" w:rsidRDefault="00F91EDD" w:rsidP="00F91EDD"/>
    <w:p w14:paraId="4970C6DE" w14:textId="384A2B20" w:rsidR="00F91EDD" w:rsidRPr="002970FE" w:rsidRDefault="00F91EDD" w:rsidP="00F91EDD">
      <w:pPr>
        <w:rPr>
          <w:b/>
          <w:bCs/>
          <w:sz w:val="28"/>
          <w:szCs w:val="28"/>
        </w:rPr>
      </w:pPr>
      <w:r w:rsidRPr="002970FE">
        <w:rPr>
          <w:b/>
          <w:bCs/>
          <w:sz w:val="28"/>
          <w:szCs w:val="28"/>
        </w:rPr>
        <w:t>GV école du dehors</w:t>
      </w:r>
    </w:p>
    <w:p w14:paraId="6DBB4C84" w14:textId="757A5400" w:rsidR="002970FE" w:rsidRDefault="002970FE" w:rsidP="00F91EDD">
      <w:r>
        <w:t xml:space="preserve">Missions : </w:t>
      </w:r>
    </w:p>
    <w:p w14:paraId="1FA89B8B" w14:textId="70F56B40" w:rsidR="00F91EDD" w:rsidRDefault="00F91EDD" w:rsidP="00F91EDD">
      <w:r>
        <w:t>Collecter des ressources sur l’école du dehors et les maintenir utilisables pour les membres du collectif</w:t>
      </w:r>
    </w:p>
    <w:p w14:paraId="106547D7" w14:textId="12205BC8" w:rsidR="00F91EDD" w:rsidRDefault="00F91EDD" w:rsidP="00F91EDD">
      <w:r>
        <w:t>Proposer à la plénière la création d’un GT sur ce thème quand il y a qqch à produire.</w:t>
      </w:r>
    </w:p>
    <w:p w14:paraId="3C279BD9" w14:textId="5692AABF" w:rsidR="00F91EDD" w:rsidRDefault="00F91EDD" w:rsidP="00F91EDD"/>
    <w:p w14:paraId="36A8BE92" w14:textId="7E6DBFED" w:rsidR="00F91EDD" w:rsidRPr="002970FE" w:rsidRDefault="00F91EDD" w:rsidP="00F91EDD">
      <w:pPr>
        <w:rPr>
          <w:b/>
          <w:bCs/>
          <w:sz w:val="28"/>
          <w:szCs w:val="28"/>
        </w:rPr>
      </w:pPr>
      <w:r w:rsidRPr="002970FE">
        <w:rPr>
          <w:b/>
          <w:bCs/>
          <w:sz w:val="28"/>
          <w:szCs w:val="28"/>
        </w:rPr>
        <w:lastRenderedPageBreak/>
        <w:t>GV lobbying</w:t>
      </w:r>
    </w:p>
    <w:p w14:paraId="5368D0BF" w14:textId="1C68BEDA" w:rsidR="002970FE" w:rsidRPr="002970FE" w:rsidRDefault="002970FE" w:rsidP="00F91EDD">
      <w:pPr>
        <w:rPr>
          <w:sz w:val="24"/>
          <w:szCs w:val="24"/>
        </w:rPr>
      </w:pPr>
      <w:r w:rsidRPr="002970FE">
        <w:rPr>
          <w:sz w:val="24"/>
          <w:szCs w:val="24"/>
        </w:rPr>
        <w:t>Missions</w:t>
      </w:r>
    </w:p>
    <w:p w14:paraId="22EEB555" w14:textId="796E83EA" w:rsidR="00F91EDD" w:rsidRDefault="00F91EDD" w:rsidP="00F91EDD">
      <w:r>
        <w:t>Assurer une veille au niveau de l'actualité et de la politique liée à la pratique du dehors (pas seulement Ecole du Dehors)</w:t>
      </w:r>
    </w:p>
    <w:p w14:paraId="53AD5633" w14:textId="3AAF49DB" w:rsidR="00F91EDD" w:rsidRDefault="00F91EDD" w:rsidP="00F91EDD">
      <w:r>
        <w:t>Mener des actions de visibilité et de lobbying en faveur de la pratique du dehors"</w:t>
      </w:r>
      <w:r w:rsidRPr="00F91EDD">
        <w:t xml:space="preserve"> et plaidoyer</w:t>
      </w:r>
    </w:p>
    <w:p w14:paraId="7C332B1A" w14:textId="77777777" w:rsidR="00F91EDD" w:rsidRDefault="00F91EDD" w:rsidP="00F91EDD"/>
    <w:sectPr w:rsidR="00F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3116"/>
    <w:rsid w:val="001E7864"/>
    <w:rsid w:val="002970FE"/>
    <w:rsid w:val="00703116"/>
    <w:rsid w:val="00F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AA1A"/>
  <w15:chartTrackingRefBased/>
  <w15:docId w15:val="{48EABB52-BD77-4A7B-8534-3423791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1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1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</dc:creator>
  <cp:keywords/>
  <dc:description/>
  <cp:lastModifiedBy>Vinciane</cp:lastModifiedBy>
  <cp:revision>2</cp:revision>
  <dcterms:created xsi:type="dcterms:W3CDTF">2022-01-27T11:11:00Z</dcterms:created>
  <dcterms:modified xsi:type="dcterms:W3CDTF">2022-01-27T11:18:00Z</dcterms:modified>
</cp:coreProperties>
</file>